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20" w:after="120"/>
      </w:pPr>
      <w:r>
        <w:rPr>
          <w:b/>
          <w:sz w:val="32"/>
        </w:rPr>
        <w:t xml:space="preserve">CAR RENTAL AGREEMENT No. ………</w:t>
      </w:r>
    </w:p>
    <w:p>
      <w:pPr>
        <w:spacing w:before="0" w:after="120"/>
      </w:pPr>
      <w:r>
        <w:rPr/>
        <w:t xml:space="preserve">This agreement is made on ……………………………… in ……………………………… between:</w:t>
      </w:r>
    </w:p>
    <w:p>
      <w:pPr>
        <w:spacing w:before="0" w:after="120"/>
      </w:pPr>
      <w:r>
        <w:rPr/>
        <w:t xml:space="preserve">Owner (Lessor): ………………………………, address ………………………………, company/tax no. ………………………………, phone ………………………………</w:t>
      </w:r>
    </w:p>
    <w:p>
      <w:pPr>
        <w:spacing w:before="0" w:after="120"/>
      </w:pPr>
      <w:r>
        <w:rPr/>
        <w:t xml:space="preserve">Renter: ………………………………, address ………………………………, date of birth ………………………………, ID/passport no. ………………………………, driver's licence no. ……………………………… issued ………………………………, phone ………………………………, e-mail ……………………………….</w:t>
      </w:r>
    </w:p>
    <w:p>
      <w:pPr>
        <w:spacing w:before="240" w:after="120"/>
      </w:pPr>
      <w:r>
        <w:rPr>
          <w:b/>
          <w:sz w:val="24"/>
        </w:rPr>
        <w:t xml:space="preserve">1. Vehicle</w:t>
      </w:r>
    </w:p>
    <w:tbl>
      <w:tblPr>
        <w:tblW w:w="960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120"/>
            </w:pPr>
            <w:r>
              <w:rPr/>
              <w:t xml:space="preserve">Make and model</w:t>
            </w:r>
          </w:p>
        </w:tc>
        <w:tc>
          <w:tcPr>
            <w:tcW w:w="4800" w:type="dxa"/>
          </w:tcPr>
          <w:p>
            <w:pPr>
              <w:spacing w:before="0" w:after="120"/>
            </w:pPr>
            <w:r>
              <w:rPr/>
              <w:t xml:space="preserve"/>
            </w:r>
          </w:p>
        </w:tc>
      </w:tr>
      <w:tr>
        <w:tc>
          <w:tcPr>
            <w:tcW w:w="4800" w:type="dxa"/>
          </w:tcPr>
          <w:p>
            <w:pPr>
              <w:spacing w:before="0" w:after="120"/>
            </w:pPr>
            <w:r>
              <w:rPr/>
              <w:t xml:space="preserve">Plate number</w:t>
            </w:r>
          </w:p>
        </w:tc>
        <w:tc>
          <w:tcPr>
            <w:tcW w:w="4800" w:type="dxa"/>
          </w:tcPr>
          <w:p>
            <w:pPr>
              <w:spacing w:before="0" w:after="120"/>
            </w:pPr>
            <w:r>
              <w:rPr/>
              <w:t xml:space="preserve"/>
            </w:r>
          </w:p>
        </w:tc>
      </w:tr>
      <w:tr>
        <w:tc>
          <w:tcPr>
            <w:tcW w:w="4800" w:type="dxa"/>
          </w:tcPr>
          <w:p>
            <w:pPr>
              <w:spacing w:before="0" w:after="120"/>
            </w:pPr>
            <w:r>
              <w:rPr/>
              <w:t xml:space="preserve">VIN</w:t>
            </w:r>
          </w:p>
        </w:tc>
        <w:tc>
          <w:tcPr>
            <w:tcW w:w="4800" w:type="dxa"/>
          </w:tcPr>
          <w:p>
            <w:pPr>
              <w:spacing w:before="0" w:after="120"/>
            </w:pPr>
            <w:r>
              <w:rPr/>
              <w:t xml:space="preserve"/>
            </w:r>
          </w:p>
        </w:tc>
      </w:tr>
      <w:tr>
        <w:tc>
          <w:tcPr>
            <w:tcW w:w="4800" w:type="dxa"/>
          </w:tcPr>
          <w:p>
            <w:pPr>
              <w:spacing w:before="0" w:after="120"/>
            </w:pPr>
            <w:r>
              <w:rPr/>
              <w:t xml:space="preserve">Year</w:t>
            </w:r>
          </w:p>
        </w:tc>
        <w:tc>
          <w:tcPr>
            <w:tcW w:w="4800" w:type="dxa"/>
          </w:tcPr>
          <w:p>
            <w:pPr>
              <w:spacing w:before="0" w:after="120"/>
            </w:pPr>
            <w:r>
              <w:rPr/>
              <w:t xml:space="preserve"/>
            </w:r>
          </w:p>
        </w:tc>
      </w:tr>
      <w:tr>
        <w:tc>
          <w:tcPr>
            <w:tcW w:w="4800" w:type="dxa"/>
          </w:tcPr>
          <w:p>
            <w:pPr>
              <w:spacing w:before="0" w:after="120"/>
            </w:pPr>
            <w:r>
              <w:rPr/>
              <w:t xml:space="preserve">Odometer at pickup (km/mi)</w:t>
            </w:r>
          </w:p>
        </w:tc>
        <w:tc>
          <w:tcPr>
            <w:tcW w:w="4800" w:type="dxa"/>
          </w:tcPr>
          <w:p>
            <w:pPr>
              <w:spacing w:before="0" w:after="120"/>
            </w:pPr>
            <w:r>
              <w:rPr/>
              <w:t xml:space="preserve"/>
            </w:r>
          </w:p>
        </w:tc>
      </w:tr>
      <w:tr>
        <w:tc>
          <w:tcPr>
            <w:tcW w:w="4800" w:type="dxa"/>
          </w:tcPr>
          <w:p>
            <w:pPr>
              <w:spacing w:before="0" w:after="120"/>
            </w:pPr>
            <w:r>
              <w:rPr/>
              <w:t xml:space="preserve">Fuel level at pickup</w:t>
            </w:r>
          </w:p>
        </w:tc>
        <w:tc>
          <w:tcPr>
            <w:tcW w:w="4800" w:type="dxa"/>
          </w:tcPr>
          <w:p>
            <w:pPr>
              <w:spacing w:before="0" w:after="120"/>
            </w:pPr>
            <w:r>
              <w:rPr/>
              <w:t xml:space="preserve"/>
            </w:r>
          </w:p>
        </w:tc>
      </w:tr>
    </w:tbl>
    <w:p>
      <w:pPr>
        <w:spacing w:before="0" w:after="120"/>
      </w:pPr>
      <w:r>
        <w:rPr/>
        <w:t xml:space="preserve"/>
      </w:r>
    </w:p>
    <w:p>
      <w:pPr>
        <w:spacing w:before="0" w:after="120"/>
      </w:pPr>
      <w:r>
        <w:rPr/>
        <w:t xml:space="preserve">The vehicle's condition, equipment and existing damage are recorded in the Vehicle Inspection Report (Appendix 1), signed by both parties at pickup and return.</w:t>
      </w:r>
    </w:p>
    <w:p>
      <w:pPr>
        <w:spacing w:before="240" w:after="120"/>
      </w:pPr>
      <w:r>
        <w:rPr>
          <w:b/>
          <w:sz w:val="24"/>
        </w:rPr>
        <w:t xml:space="preserve">2. Rental period and locations</w:t>
      </w:r>
    </w:p>
    <w:p>
      <w:pPr>
        <w:spacing w:before="0" w:after="120"/>
      </w:pPr>
      <w:r>
        <w:rPr/>
        <w:t xml:space="preserve">From ……………………………… (time ……) to ……………………………… (time ……). Pickup location: ………………………………. Return location: ………………………………. Extensions must be agreed in writing (text message or e-mail).</w:t>
      </w:r>
    </w:p>
    <w:p>
      <w:pPr>
        <w:spacing w:before="240" w:after="120"/>
      </w:pPr>
      <w:r>
        <w:rPr>
          <w:b/>
          <w:sz w:val="24"/>
        </w:rPr>
        <w:t xml:space="preserve">3. Charges, mileage and deposit</w:t>
      </w:r>
    </w:p>
    <w:tbl>
      <w:tblPr>
        <w:tblW w:w="960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120"/>
            </w:pPr>
            <w:r>
              <w:rPr/>
              <w:t xml:space="preserve">Daily rate</w:t>
            </w:r>
          </w:p>
        </w:tc>
        <w:tc>
          <w:tcPr>
            <w:tcW w:w="4800" w:type="dxa"/>
          </w:tcPr>
          <w:p>
            <w:pPr>
              <w:spacing w:before="0" w:after="120"/>
            </w:pPr>
            <w:r>
              <w:rPr/>
              <w:t xml:space="preserve">………</w:t>
            </w:r>
          </w:p>
        </w:tc>
      </w:tr>
      <w:tr>
        <w:tc>
          <w:tcPr>
            <w:tcW w:w="4800" w:type="dxa"/>
          </w:tcPr>
          <w:p>
            <w:pPr>
              <w:spacing w:before="0" w:after="120"/>
            </w:pPr>
            <w:r>
              <w:rPr/>
              <w:t xml:space="preserve">Total rental charge</w:t>
            </w:r>
          </w:p>
        </w:tc>
        <w:tc>
          <w:tcPr>
            <w:tcW w:w="4800" w:type="dxa"/>
          </w:tcPr>
          <w:p>
            <w:pPr>
              <w:spacing w:before="0" w:after="120"/>
            </w:pPr>
            <w:r>
              <w:rPr/>
              <w:t xml:space="preserve">………</w:t>
            </w:r>
          </w:p>
        </w:tc>
      </w:tr>
      <w:tr>
        <w:tc>
          <w:tcPr>
            <w:tcW w:w="4800" w:type="dxa"/>
          </w:tcPr>
          <w:p>
            <w:pPr>
              <w:spacing w:before="0" w:after="120"/>
            </w:pPr>
            <w:r>
              <w:rPr/>
              <w:t xml:space="preserve">Mileage allowance</w:t>
            </w:r>
          </w:p>
        </w:tc>
        <w:tc>
          <w:tcPr>
            <w:tcW w:w="4800" w:type="dxa"/>
          </w:tcPr>
          <w:p>
            <w:pPr>
              <w:spacing w:before="0" w:after="120"/>
            </w:pPr>
            <w:r>
              <w:rPr/>
              <w:t xml:space="preserve">……… per day (total ………)</w:t>
            </w:r>
          </w:p>
        </w:tc>
      </w:tr>
      <w:tr>
        <w:tc>
          <w:tcPr>
            <w:tcW w:w="4800" w:type="dxa"/>
          </w:tcPr>
          <w:p>
            <w:pPr>
              <w:spacing w:before="0" w:after="120"/>
            </w:pPr>
            <w:r>
              <w:rPr/>
              <w:t xml:space="preserve">Excess mileage fee</w:t>
            </w:r>
          </w:p>
        </w:tc>
        <w:tc>
          <w:tcPr>
            <w:tcW w:w="4800" w:type="dxa"/>
          </w:tcPr>
          <w:p>
            <w:pPr>
              <w:spacing w:before="0" w:after="120"/>
            </w:pPr>
            <w:r>
              <w:rPr/>
              <w:t xml:space="preserve">……… per km/mi</w:t>
            </w:r>
          </w:p>
        </w:tc>
      </w:tr>
      <w:tr>
        <w:tc>
          <w:tcPr>
            <w:tcW w:w="4800" w:type="dxa"/>
          </w:tcPr>
          <w:p>
            <w:pPr>
              <w:spacing w:before="0" w:after="120"/>
            </w:pPr>
            <w:r>
              <w:rPr/>
              <w:t xml:space="preserve">Security deposit (refundable)</w:t>
            </w:r>
          </w:p>
        </w:tc>
        <w:tc>
          <w:tcPr>
            <w:tcW w:w="4800" w:type="dxa"/>
          </w:tcPr>
          <w:p>
            <w:pPr>
              <w:spacing w:before="0" w:after="120"/>
            </w:pPr>
            <w:r>
              <w:rPr/>
              <w:t xml:space="preserve">………</w:t>
            </w:r>
          </w:p>
        </w:tc>
      </w:tr>
      <w:tr>
        <w:tc>
          <w:tcPr>
            <w:tcW w:w="4800" w:type="dxa"/>
          </w:tcPr>
          <w:p>
            <w:pPr>
              <w:spacing w:before="0" w:after="120"/>
            </w:pPr>
            <w:r>
              <w:rPr/>
              <w:t xml:space="preserve">Refuelling charge</w:t>
            </w:r>
          </w:p>
        </w:tc>
        <w:tc>
          <w:tcPr>
            <w:tcW w:w="4800" w:type="dxa"/>
          </w:tcPr>
          <w:p>
            <w:pPr>
              <w:spacing w:before="0" w:after="120"/>
            </w:pPr>
            <w:r>
              <w:rPr/>
              <w:t xml:space="preserve">……… per missing 1% / actual cost + ………</w:t>
            </w:r>
          </w:p>
        </w:tc>
      </w:tr>
      <w:tr>
        <w:tc>
          <w:tcPr>
            <w:tcW w:w="4800" w:type="dxa"/>
          </w:tcPr>
          <w:p>
            <w:pPr>
              <w:spacing w:before="0" w:after="120"/>
            </w:pPr>
            <w:r>
              <w:rPr/>
              <w:t xml:space="preserve">Late return</w:t>
            </w:r>
          </w:p>
        </w:tc>
        <w:tc>
          <w:tcPr>
            <w:tcW w:w="4800" w:type="dxa"/>
          </w:tcPr>
          <w:p>
            <w:pPr>
              <w:spacing w:before="0" w:after="120"/>
            </w:pPr>
            <w:r>
              <w:rPr/>
              <w:t xml:space="preserve">……… per started day</w:t>
            </w:r>
          </w:p>
        </w:tc>
      </w:tr>
    </w:tbl>
    <w:p>
      <w:pPr>
        <w:spacing w:before="0" w:after="120"/>
      </w:pPr>
      <w:r>
        <w:rPr/>
        <w:t xml:space="preserve"/>
      </w:r>
    </w:p>
    <w:p>
      <w:pPr>
        <w:spacing w:before="0" w:after="120"/>
      </w:pPr>
      <w:r>
        <w:rPr/>
        <w:t xml:space="preserve">The deposit secures the Owner's claims under this agreement (damage not covered by insurance, missing fuel, excess mileage, late return, fines and tolls). It is refunded within ……… days after return, less documented charges.</w:t>
      </w:r>
    </w:p>
    <w:p>
      <w:pPr>
        <w:spacing w:before="240" w:after="120"/>
      </w:pPr>
      <w:r>
        <w:rPr>
          <w:b/>
          <w:sz w:val="24"/>
        </w:rPr>
        <w:t xml:space="preserve">4. Renter's obligations</w:t>
      </w:r>
    </w:p>
    <w:p>
      <w:pPr>
        <w:spacing w:before="0" w:after="120"/>
      </w:pPr>
      <w:r>
        <w:rPr/>
        <w:t xml:space="preserve">The Renter shall drive lawfully and with care; not sublet the vehicle or let unlisted drivers use it; not drive under the influence of alcohol or drugs; not smoke in the vehicle; not leave the country without written consent; lock the vehicle and keep keys and documents safe; report any breakdown, accident or theft to the Owner immediately.</w:t>
      </w:r>
    </w:p>
    <w:p>
      <w:pPr>
        <w:spacing w:before="240" w:after="120"/>
      </w:pPr>
      <w:r>
        <w:rPr>
          <w:b/>
          <w:sz w:val="24"/>
        </w:rPr>
        <w:t xml:space="preserve">5. Insurance and damage</w:t>
      </w:r>
    </w:p>
    <w:p>
      <w:pPr>
        <w:spacing w:before="0" w:after="120"/>
      </w:pPr>
      <w:r>
        <w:rPr/>
        <w:t xml:space="preserve">The vehicle is insured as follows: ………………………… . The Renter is liable for damage caused through their fault and not covered by insurance, up to the excess of ……… , and for all traffic fines, parking and toll charges incurred during the rental. In case of an accident the Renter shall call the police where required and take photos of the scene.</w:t>
      </w:r>
    </w:p>
    <w:p>
      <w:pPr>
        <w:spacing w:before="240" w:after="120"/>
      </w:pPr>
      <w:r>
        <w:rPr>
          <w:b/>
          <w:sz w:val="24"/>
        </w:rPr>
        <w:t xml:space="preserve">6. Return</w:t>
      </w:r>
    </w:p>
    <w:p>
      <w:pPr>
        <w:spacing w:before="0" w:after="120"/>
      </w:pPr>
      <w:r>
        <w:rPr/>
        <w:t xml:space="preserve">The vehicle shall be returned on time, at the agreed location, in the same condition except for normal wear, with the same fuel level, all keys and documents. Condition at return is recorded in the Inspection Report.</w:t>
      </w:r>
    </w:p>
    <w:p>
      <w:pPr>
        <w:spacing w:before="240" w:after="120"/>
      </w:pPr>
      <w:r>
        <w:rPr>
          <w:b/>
          <w:sz w:val="24"/>
        </w:rPr>
        <w:t xml:space="preserve">7. Final provisions</w:t>
      </w:r>
    </w:p>
    <w:p>
      <w:pPr>
        <w:spacing w:before="0" w:after="120"/>
      </w:pPr>
      <w:r>
        <w:rPr/>
        <w:t xml:space="preserve">This agreement is governed by the laws of ……………… . Changes must be made in writing. Made in two identical copies, one for each party.</w:t>
      </w:r>
    </w:p>
    <w:p>
      <w:pPr>
        <w:spacing w:before="480" w:after="120"/>
      </w:pPr>
      <w:r>
        <w:rPr/>
        <w:t xml:space="preserve"/>
      </w:r>
    </w:p>
    <w:p>
      <w:pPr>
        <w:spacing w:before="0" w:after="120"/>
      </w:pPr>
      <w:r>
        <w:rPr/>
        <w:t xml:space="preserve">………………………………                                        ………………………………</w:t>
      </w:r>
    </w:p>
    <w:p>
      <w:pPr>
        <w:spacing w:before="0" w:after="120"/>
      </w:pPr>
      <w:r>
        <w:rPr/>
        <w:t xml:space="preserve">Owner                                                            Renter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1"/>
        <w:lang w:val="pl-PL"/>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